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5" w:rsidRDefault="00BC4CA4" w:rsidP="004A025B">
      <w:bookmarkStart w:id="0" w:name="_GoBack"/>
      <w:bookmarkEnd w:id="0"/>
      <w:r w:rsidRPr="00BC4CA4">
        <w:rPr>
          <w:highlight w:val="yellow"/>
        </w:rPr>
        <w:t>Η ΑΝΑΝΕΩΜΕΝΗ ΣΕΛΙΔΑ ΤΩΝ ΦΡΟΝΤΙΣΤΗΡΙΩΝ ΜΑΣ</w:t>
      </w:r>
      <w:r w:rsidRPr="00BC4CA4">
        <w:rPr>
          <w:highlight w:val="yellow"/>
        </w:rPr>
        <w:br/>
      </w:r>
      <w:hyperlink r:id="rId4" w:tgtFrame="_blank" w:history="1">
        <w:r w:rsidRPr="00BC4CA4">
          <w:rPr>
            <w:rStyle w:val="-"/>
            <w:highlight w:val="yellow"/>
          </w:rPr>
          <w:t>www.floropoulos.gr</w:t>
        </w:r>
      </w:hyperlink>
      <w:r w:rsidRPr="00BC4CA4">
        <w:rPr>
          <w:highlight w:val="yellow"/>
        </w:rPr>
        <w:t xml:space="preserve"> ΔΕΧΤΗΚΕ ΣΕ 18 ΜΗΝΕΣ 1.234.500</w:t>
      </w:r>
      <w:r w:rsidRPr="00BC4CA4">
        <w:rPr>
          <w:highlight w:val="yellow"/>
        </w:rPr>
        <w:br/>
        <w:t>ΕΠΙΣΚΕΠΤΕΣ (68.583/ΜΗΝΑ) ΟΠΩΣ ΦΑΙΝΕΤΑΙ ΣΤΗΝ</w:t>
      </w:r>
      <w:r w:rsidRPr="00BC4CA4">
        <w:rPr>
          <w:highlight w:val="yellow"/>
        </w:rPr>
        <w:br/>
        <w:t>ΗΛΕΚΤΡΟΝΙΚΗ ΑΡΙΘΜΗΣΗ ΣΤΗΝ ΠΡΩΤΗ ΣΕΛΙΔΑ.</w:t>
      </w:r>
      <w:r w:rsidRPr="00BC4CA4">
        <w:rPr>
          <w:highlight w:val="yellow"/>
        </w:rPr>
        <w:br/>
        <w:t>ΚΑΙ ΣΥΝΕΧΙΖΟΥΜΕ....... ΕΥΧΑΡΙΣΤΟΥΜΕ ΘΕΡΜΑ.</w:t>
      </w:r>
    </w:p>
    <w:sectPr w:rsidR="00813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A4"/>
    <w:rsid w:val="004A025B"/>
    <w:rsid w:val="00813595"/>
    <w:rsid w:val="00B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CC38E-104A-439D-8188-F9500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C4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opoulo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2018-08-24T17:08:00Z</dcterms:created>
  <dcterms:modified xsi:type="dcterms:W3CDTF">2018-08-24T17:09:00Z</dcterms:modified>
</cp:coreProperties>
</file>